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321" w:rsidRDefault="00BD6910">
      <w:r w:rsidRPr="00BD6910">
        <w:rPr>
          <w:noProof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910" w:rsidRPr="00BD6910" w:rsidRDefault="00BD6910" w:rsidP="00BD6910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BD6910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Топ-5 вопросов об энтеровирусной инфекции</w:t>
      </w:r>
    </w:p>
    <w:p w:rsidR="00BD6910" w:rsidRPr="00BD6910" w:rsidRDefault="00BD6910" w:rsidP="00BD6910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BD6910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Рассказываем, чем опасна ЭВИ, как происходит заражение, каковы симптомы и проводится ли вакцинация.</w:t>
      </w:r>
    </w:p>
    <w:p w:rsidR="00BD6910" w:rsidRDefault="00BD6910">
      <w:r>
        <w:rPr>
          <w:noProof/>
          <w:lang w:eastAsia="ru-RU"/>
        </w:rPr>
        <w:drawing>
          <wp:inline distT="0" distB="0" distL="0" distR="0">
            <wp:extent cx="5940425" cy="3354118"/>
            <wp:effectExtent l="19050" t="0" r="3175" b="0"/>
            <wp:docPr id="1" name="Рисунок 1" descr="Топ-5 вопросов об энтеровирусной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-5 вопросов об энтеровирусной инфекц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910" w:rsidRDefault="00BD6910" w:rsidP="00BD6910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1. Что такое энтеровирусная инфекция?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Энтеровирусная инфекция – это группа острых кишечных болезней, вызываемых вирусами рода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Enterovirus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энтеровирусами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), которые размножаются в кишечнике и распространяются по всему организму. Установлено более 60 разновидностей возбудителей этой патологии. Среди них, например,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эховирусы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, вирусы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Коксаки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полиовирусы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и другие.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Патогены способны поражать слизистые оболочки, кожные покровы, мышечные ткани и нервные волокна. К возбудителю восприимчивы пациенты всех возрастных групп, но массовые вспышки обычно регистрируются в дошкольных образовательных учреждениях.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До 80% детей переживают хотя бы один эпизод энтеровирусной инфекции в первые пять лет жизни.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устойчивы во внешней среде, хорошо переносят низкие температуры: в условиях холодильника они сохраняются в течение нескольких недель, в водопроводной воде выживают до 18 дней, в речной воде – около месяца. </w:t>
      </w:r>
    </w:p>
    <w:p w:rsidR="00BD6910" w:rsidRDefault="00BD6910" w:rsidP="00BD6910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2. Как можно заразиться?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Заражение возникает при употреблении инфицированной воды или приготовленного из нее льда, еды, грязных овощей, фруктов и ягод, а также через бытовые предметы, игрушки. Поэтому огромную роль в профилактике этого заболевания играет соблюдение санитарно-гигиенических правил: регулярное мытье рук, термическая обработка продуктов и кипячение </w:t>
      </w:r>
      <w:r>
        <w:rPr>
          <w:rFonts w:ascii="Arial" w:hAnsi="Arial" w:cs="Arial"/>
          <w:color w:val="232629"/>
          <w:sz w:val="21"/>
          <w:szCs w:val="21"/>
        </w:rPr>
        <w:lastRenderedPageBreak/>
        <w:t>воды. Важно также купаться только в официально разрешенных местах и стараться не заглатывать воду.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Источник распространения инфекции – человек (носитель вируса). Возможен контактно-бытовой и воздушно-капельный путь передачи инфекции, поскольку вирус выделяется из верхних дыхательных путей. </w:t>
      </w:r>
    </w:p>
    <w:p w:rsidR="00BD6910" w:rsidRDefault="00BD6910" w:rsidP="00BD6910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3. Как проявляется вирус?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Энтеровирусная инфекция проявляется по-разному. Например, в виде герпетической ангины, высыпаний на коже туловища, на лице в области ротовой полости и горле, расстройства пищеварения, конъюнктивита, стоматита. Также может возникнуть лихорадка, слабость, головные и мышечные боли, судороги, рвота. </w:t>
      </w:r>
    </w:p>
    <w:p w:rsidR="00BD6910" w:rsidRDefault="00BD6910" w:rsidP="00BD6910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4. Сколько длится болезнь?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Инкубационный период энтеровирусных инфекций – от 2 до 35 дней (чаще 2–5 дня). Около 85% случаев заболевания протекает бессимптомно, у 12–14% больных диагностируют легкие лихорадочные симптомы и у 1–3% регистрируют тяжелое течение (особенно у детей раннего возраста и лиц с нарушениями иммунной системы). Большинство зараженных выздоравливает на протяжении 7–10 дней.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Однако иногда у пациентов развиваются серьезные осложнения, например серозный менингит, эндокардит, миокардит, гепатит и другие. Также возможно присоединение бактериальной инфекции: там, где была сыпь, возникают гнойные выделения, краснота, отеки. Чтобы этого избежать, важно вовремя обращаться к врачу. </w:t>
      </w:r>
    </w:p>
    <w:p w:rsidR="00BD6910" w:rsidRDefault="00BD6910" w:rsidP="00BD6910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5. Есть ли вакцина?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Специфической вакцины против энтеровирусной инфекции не существует, так как в окружающей среде присутствует большое количество серотипов, и пока нет возможности разработать препарат, способный защитить одновременно от всех групп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энтеровирусов</w:t>
      </w:r>
      <w:proofErr w:type="spellEnd"/>
      <w:r>
        <w:rPr>
          <w:rFonts w:ascii="Arial" w:hAnsi="Arial" w:cs="Arial"/>
          <w:color w:val="232629"/>
          <w:sz w:val="21"/>
          <w:szCs w:val="21"/>
        </w:rPr>
        <w:t>.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Однако одним из методов борьбы с энтеровирусными инфекциями является вакцинация против полиомиелита, так как вакцинный штамм вируса обладает подавляющим действием на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</w:t>
      </w:r>
      <w:proofErr w:type="spellEnd"/>
      <w:r>
        <w:rPr>
          <w:rFonts w:ascii="Arial" w:hAnsi="Arial" w:cs="Arial"/>
          <w:color w:val="232629"/>
          <w:sz w:val="21"/>
          <w:szCs w:val="21"/>
        </w:rPr>
        <w:t>.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После перенесенной энтеровирусной инфекции образуется пожизненный иммунитет. Однако он является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сероспецифичным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, то есть образуется только к тому типу вируса, которым переболел человек, и от других разновидностей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энтеровирусов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защитить не может.</w:t>
      </w:r>
    </w:p>
    <w:p w:rsidR="00920C26" w:rsidRDefault="00920C26" w:rsidP="00920C26">
      <w:r w:rsidRPr="00BD6910">
        <w:rPr>
          <w:noProof/>
          <w:lang w:eastAsia="ru-RU"/>
        </w:rPr>
        <w:drawing>
          <wp:inline distT="0" distB="0" distL="0" distR="0" wp14:anchorId="16F9269D" wp14:editId="6F4B0FB4">
            <wp:extent cx="5940425" cy="807777"/>
            <wp:effectExtent l="19050" t="0" r="3175" b="0"/>
            <wp:docPr id="2" name="Рисунок 2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26" w:rsidRPr="00EF7E0C" w:rsidRDefault="00920C26" w:rsidP="00920C26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EF7E0C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 xml:space="preserve">Как уберечь ребенка от </w:t>
      </w:r>
      <w:proofErr w:type="spellStart"/>
      <w:r w:rsidRPr="00EF7E0C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энтеровируса</w:t>
      </w:r>
      <w:proofErr w:type="spellEnd"/>
    </w:p>
    <w:p w:rsidR="00920C26" w:rsidRPr="00EF7E0C" w:rsidRDefault="00920C26" w:rsidP="00920C26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EF7E0C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Рассказываем о путях заражения, симптомах и мерах профилактики энтеровирусной инфекции.</w:t>
      </w:r>
    </w:p>
    <w:p w:rsidR="00920C26" w:rsidRDefault="00920C26" w:rsidP="00920C26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DA64ED9" wp14:editId="602BA862">
            <wp:extent cx="5940425" cy="4026657"/>
            <wp:effectExtent l="19050" t="0" r="3175" b="0"/>
            <wp:docPr id="3" name="Рисунок 1" descr="Как уберечь ребенка от энтеровир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уберечь ребенка от энтеровирус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Энтеровирусные инфекции – большая группа заболеваний, вызываемых кишечными вирусами (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энтеровирусами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). Эти патогены имеют множество различных видов, и с каждым годом выявляются новые. Чаще всего развитие заболевания вызывают вирусы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Коксаки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и полиомиелита.</w:t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Заражение происходит двумя путями: </w:t>
      </w:r>
    </w:p>
    <w:p w:rsidR="00920C26" w:rsidRDefault="00920C26" w:rsidP="00920C26">
      <w:pPr>
        <w:pStyle w:val="a5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воздушно</w:t>
      </w:r>
      <w:proofErr w:type="gramEnd"/>
      <w:r>
        <w:rPr>
          <w:rFonts w:ascii="Arial" w:hAnsi="Arial" w:cs="Arial"/>
          <w:color w:val="232629"/>
          <w:sz w:val="21"/>
          <w:szCs w:val="21"/>
        </w:rPr>
        <w:t>-капельным – при кашле, чихании, разговоре;</w:t>
      </w:r>
    </w:p>
    <w:p w:rsidR="00920C26" w:rsidRDefault="00920C26" w:rsidP="00920C26">
      <w:pPr>
        <w:pStyle w:val="a5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фекально</w:t>
      </w:r>
      <w:proofErr w:type="gramEnd"/>
      <w:r>
        <w:rPr>
          <w:rFonts w:ascii="Arial" w:hAnsi="Arial" w:cs="Arial"/>
          <w:color w:val="232629"/>
          <w:sz w:val="21"/>
          <w:szCs w:val="21"/>
        </w:rPr>
        <w:t>-оральным – через зараженную пищу, воду, лед, бытовые предметы, игрушки.</w:t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«Входными воротами» инфекции являются слизистые оболочки верхних дыхательных путей и пищеварительного тракта. Вирусы проникают в организм, минуют желудочный барьер и оседают на клетках слизистой оболочки тонкого кишечника. Далее мигрируют в лимфатические узлы, где успешно размножаются. Впоследствии возбудитель проникает в кровь, разносится по всему организму и оседает в различных органах и тканях. При проникновении вируса в ЦНС возможно ее поражение с развитием асептического менингита,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менингоэнцефалита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или полиомиелита.</w:t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могут поражать людей в любом возрасте, однако наибольшему риску заражения подвержены дети в возрасте от 3 до 10 лет, посещающие детские сады, школы, оздоровительные лагеря.</w:t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Инкубационный период заболевания – от 1 до 10 дней (чаще 2–5 дней). В одних случаях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</w:t>
      </w:r>
      <w:proofErr w:type="spellEnd"/>
      <w:r>
        <w:rPr>
          <w:rFonts w:ascii="Arial" w:hAnsi="Arial" w:cs="Arial"/>
          <w:color w:val="232629"/>
          <w:sz w:val="21"/>
          <w:szCs w:val="21"/>
        </w:rPr>
        <w:t>, попав в организм человека, не вызывает клинических проявлений, однако в других может наблюдаться широкий спектр симптомов. </w:t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У ребенка повышается температура, он ощущает слабость, сонливость, головную боль, тошноту. Часто появляется сыпь: в основном на лице и туловище, реже на конечностях. Увеличиваются шейные и подчелюстные лимфоузлы, так как в них происходит размножение вирусов.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могут поражать центральную и периферическую нервные системы, слизистую ротоглотки, глаз, кишечника, кожу, мышцы, сердце, печень. </w:t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lastRenderedPageBreak/>
        <w:t xml:space="preserve">При самом распространенном варианте – вирусе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Коксаки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– большинство зараженных выздоравливают на протяжении 7–10 дней. Однако бывают и серьезные осложнения, например серозный менингит, эндокардит, миокардит, гепатит и другие. Также возможно присоединение бактериальной инфекции. Поэтому крайне важно вовремя обратиться к врачу. </w:t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Чтобы защитить ребенка от заражения, нужно соблюдать правила гигиены:</w:t>
      </w:r>
    </w:p>
    <w:p w:rsidR="00920C26" w:rsidRDefault="00920C26" w:rsidP="00920C26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регулярно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всем членам семьи мыть руки: после еды, туалета, прогулки, общественного транспорта; </w:t>
      </w:r>
    </w:p>
    <w:p w:rsidR="00920C26" w:rsidRDefault="00920C26" w:rsidP="00920C26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все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фрукты, овощи и ягоды тщательно мыть под проточной водой, обдавать кипятком;</w:t>
      </w:r>
    </w:p>
    <w:p w:rsidR="00920C26" w:rsidRDefault="00920C26" w:rsidP="00920C26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следить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за тем, чтобы на еду ребенка не садились мухи и другие насекомые; </w:t>
      </w:r>
    </w:p>
    <w:p w:rsidR="00920C26" w:rsidRDefault="00920C26" w:rsidP="00920C26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пить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только кипяченую или бутилированную воду;</w:t>
      </w:r>
    </w:p>
    <w:p w:rsidR="00920C26" w:rsidRDefault="00920C26" w:rsidP="00920C26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следить</w:t>
      </w:r>
      <w:proofErr w:type="gramEnd"/>
      <w:r>
        <w:rPr>
          <w:rFonts w:ascii="Arial" w:hAnsi="Arial" w:cs="Arial"/>
          <w:color w:val="232629"/>
          <w:sz w:val="21"/>
          <w:szCs w:val="21"/>
        </w:rPr>
        <w:t>, чтобы при купании ребенок не заглатывал воду; не плавать в водоемах, где это запрещено;</w:t>
      </w:r>
    </w:p>
    <w:p w:rsidR="00920C26" w:rsidRDefault="00920C26" w:rsidP="00920C26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регулярно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мыть в мыльном растворе предметы, с которыми контактирует ребенок, особенно игрушки;</w:t>
      </w:r>
    </w:p>
    <w:p w:rsidR="00920C26" w:rsidRDefault="00920C26" w:rsidP="00920C26">
      <w:pPr>
        <w:pStyle w:val="a5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защищать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ребенка от контактов с людьми, у которых есть признаки заражения. </w:t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Помните, что специфической вакцины против всех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энтеровирусов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не существует, так как их разнообразие велико. Однако обязательно нужно делать прививку от полиомиелита в соответствии с Национальным календарем профилактических прививок. </w:t>
      </w:r>
    </w:p>
    <w:p w:rsidR="00920C26" w:rsidRDefault="00920C26" w:rsidP="00920C26">
      <w:pPr>
        <w:jc w:val="both"/>
      </w:pPr>
    </w:p>
    <w:p w:rsidR="00920C26" w:rsidRDefault="00920C26" w:rsidP="00920C26">
      <w:r w:rsidRPr="00BD6910">
        <w:rPr>
          <w:noProof/>
          <w:lang w:eastAsia="ru-RU"/>
        </w:rPr>
        <w:drawing>
          <wp:inline distT="0" distB="0" distL="0" distR="0" wp14:anchorId="6B255BF4" wp14:editId="1345A1DE">
            <wp:extent cx="5940425" cy="807777"/>
            <wp:effectExtent l="19050" t="0" r="3175" b="0"/>
            <wp:docPr id="5" name="Рисунок 5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26" w:rsidRPr="009329EB" w:rsidRDefault="00920C26" w:rsidP="00920C26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9329EB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Энтеровирусная инфекция – меры профилактики и лечение</w:t>
      </w:r>
    </w:p>
    <w:p w:rsidR="00920C26" w:rsidRPr="009329EB" w:rsidRDefault="00920C26" w:rsidP="00920C2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9329EB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Рассказываем об основных формах заболевания и о том, как избежать заражения.</w:t>
      </w:r>
    </w:p>
    <w:p w:rsidR="00920C26" w:rsidRDefault="00920C26" w:rsidP="00920C26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715F8FCC" wp14:editId="7A1C7041">
            <wp:extent cx="5940425" cy="3954798"/>
            <wp:effectExtent l="19050" t="0" r="3175" b="0"/>
            <wp:docPr id="6" name="Рисунок 1" descr="Энтеровирусная инфекция – меры профилактики и 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нтеровирусная инфекция – меры профилактики и леч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Энтеровирусные инфекции – большая группа заболеваний, вызываемых кишечными вирусами (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энтеровирусами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), которые размножаются в пищеварительном тракте и способны распространяться по всему организму. Эти патогены имеют множество различных видов. В современной медицине их разделяют на пять групп: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полиовирусы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, вирусы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Коксаки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группы A, вирусы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Коксаки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группы B,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эховирусы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(ECHO),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>.</w:t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Энтеровирусные инфекции могут поражать человека в любом возрасте, однако наибольшему риску подвержены дети до 10 лет. Неслучайно массовые вспышки заболевания фиксируются в детских учреждениях.</w:t>
      </w:r>
    </w:p>
    <w:p w:rsidR="00920C26" w:rsidRDefault="00920C26" w:rsidP="00920C26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Заражение происходит двумя путями:</w:t>
      </w:r>
      <w:r>
        <w:rPr>
          <w:rFonts w:ascii="Arial" w:hAnsi="Arial" w:cs="Arial"/>
          <w:color w:val="232629"/>
          <w:sz w:val="21"/>
          <w:szCs w:val="21"/>
        </w:rPr>
        <w:t> воздушно-капельным (при кашле, чихании, разговоре) и фекально-оральным (через пищу, воду, лед, бытовые предметы, игрушки).</w:t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В 80% случаев болезнь протекает бессимптомно. Для тяжелых форм характерны общие симптомы: температура тела повышается до 39–40 градусов, головная боль, тошнота, рвота, боль в мышцах.</w:t>
      </w:r>
    </w:p>
    <w:p w:rsidR="00920C26" w:rsidRDefault="00920C26" w:rsidP="00920C26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Форм проявления энтеровирусных инфекций много.</w:t>
      </w:r>
      <w:r>
        <w:rPr>
          <w:rFonts w:ascii="Arial" w:hAnsi="Arial" w:cs="Arial"/>
          <w:color w:val="232629"/>
          <w:sz w:val="21"/>
          <w:szCs w:val="21"/>
        </w:rPr>
        <w:t> Среди них, например, энтеровирусный фарингит, эпидемическая миалгия, серозный менингит, энтеровирусная экзантема, энтеровирусная лихорадка, энтеровирусный конъюнктивит и другие.</w:t>
      </w:r>
    </w:p>
    <w:p w:rsidR="00920C26" w:rsidRDefault="00920C26" w:rsidP="00920C26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При фарингите</w:t>
      </w:r>
      <w:r>
        <w:rPr>
          <w:rFonts w:ascii="Arial" w:hAnsi="Arial" w:cs="Arial"/>
          <w:color w:val="232629"/>
          <w:sz w:val="21"/>
          <w:szCs w:val="21"/>
        </w:rPr>
        <w:t> развивается покраснение слизистой оболочки ротоглотки, на язычке и миндалинах появляются красные или бугорки серовато-белого цвета, быстро переходящие в пузырьки.</w:t>
      </w:r>
    </w:p>
    <w:p w:rsidR="00920C26" w:rsidRDefault="00920C26" w:rsidP="00920C26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Эпидемическая миалгия</w:t>
      </w:r>
      <w:r>
        <w:rPr>
          <w:rFonts w:ascii="Arial" w:hAnsi="Arial" w:cs="Arial"/>
          <w:color w:val="232629"/>
          <w:sz w:val="21"/>
          <w:szCs w:val="21"/>
        </w:rPr>
        <w:t> характеризуется болями в мышцах груди, живота, спины, конечностей, усиливающиеся при перемене положения тела и вдохе.</w:t>
      </w:r>
    </w:p>
    <w:p w:rsidR="00920C26" w:rsidRDefault="00920C26" w:rsidP="00920C26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Главный признак </w:t>
      </w:r>
      <w:r>
        <w:rPr>
          <w:rFonts w:ascii="Arial" w:hAnsi="Arial" w:cs="Arial"/>
          <w:b/>
          <w:bCs/>
          <w:color w:val="232629"/>
          <w:sz w:val="21"/>
          <w:szCs w:val="21"/>
        </w:rPr>
        <w:t>энтеровирусной экзантемы</w:t>
      </w:r>
      <w:r>
        <w:rPr>
          <w:rFonts w:ascii="Arial" w:hAnsi="Arial" w:cs="Arial"/>
          <w:color w:val="232629"/>
          <w:sz w:val="21"/>
          <w:szCs w:val="21"/>
        </w:rPr>
        <w:t>, которая, как правило, встречается среди детей первых лет жизни, – высыпания розового цвета на лице, туловище, конечностях.</w:t>
      </w:r>
    </w:p>
    <w:p w:rsidR="00920C26" w:rsidRDefault="00920C26" w:rsidP="00920C26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lastRenderedPageBreak/>
        <w:t>Наиболее частая форма энтеровирусной инфекции – </w:t>
      </w:r>
      <w:r>
        <w:rPr>
          <w:rFonts w:ascii="Arial" w:hAnsi="Arial" w:cs="Arial"/>
          <w:b/>
          <w:bCs/>
          <w:color w:val="232629"/>
          <w:sz w:val="21"/>
          <w:szCs w:val="21"/>
        </w:rPr>
        <w:t>энтеровирусная лихорадка</w:t>
      </w:r>
      <w:r>
        <w:rPr>
          <w:rFonts w:ascii="Arial" w:hAnsi="Arial" w:cs="Arial"/>
          <w:color w:val="232629"/>
          <w:sz w:val="21"/>
          <w:szCs w:val="21"/>
        </w:rPr>
        <w:t>, при которой ощущается боли в животе, мышцах, появляется конъюнктивит, увеличиваются шейные лимфатические узлы.</w:t>
      </w:r>
    </w:p>
    <w:p w:rsidR="00920C26" w:rsidRDefault="00920C26" w:rsidP="00920C26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Одна из самых опасных форм – </w:t>
      </w:r>
      <w:r>
        <w:rPr>
          <w:rFonts w:ascii="Arial" w:hAnsi="Arial" w:cs="Arial"/>
          <w:b/>
          <w:bCs/>
          <w:color w:val="232629"/>
          <w:sz w:val="21"/>
          <w:szCs w:val="21"/>
        </w:rPr>
        <w:t>серозный менингит</w:t>
      </w:r>
      <w:r>
        <w:rPr>
          <w:rFonts w:ascii="Arial" w:hAnsi="Arial" w:cs="Arial"/>
          <w:color w:val="232629"/>
          <w:sz w:val="21"/>
          <w:szCs w:val="21"/>
        </w:rPr>
        <w:t>. В этом случае возможны нарушение сознания и судороги. Дети, переболевшие энтеровирусным менингитом, страдают нарушениями речи и имеют трудности в школьном обучении.</w:t>
      </w:r>
    </w:p>
    <w:p w:rsidR="00920C26" w:rsidRDefault="00920C26" w:rsidP="00920C26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При </w:t>
      </w:r>
      <w:r>
        <w:rPr>
          <w:rFonts w:ascii="Arial" w:hAnsi="Arial" w:cs="Arial"/>
          <w:b/>
          <w:bCs/>
          <w:color w:val="232629"/>
          <w:sz w:val="21"/>
          <w:szCs w:val="21"/>
        </w:rPr>
        <w:t>энтеровирусном конъюнктивите </w:t>
      </w:r>
      <w:r>
        <w:rPr>
          <w:rFonts w:ascii="Arial" w:hAnsi="Arial" w:cs="Arial"/>
          <w:color w:val="232629"/>
          <w:sz w:val="21"/>
          <w:szCs w:val="21"/>
        </w:rPr>
        <w:t>отмечается боль в глазах, слезоточивость и светобоязнь.</w:t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Большинство больных лечат в домашних условиях. Назначается легкоусвояемая пища, обильное питье, постельный режим, а также противовирусные препараты. Если возникают бактериальные осложнения, врач может выписать антибиотики. Пациенты с поражением нервной системы и других органов (сердце, легкие, печень), с тяжелыми формами болезни, например серозным менингитов, госпитализируются.</w:t>
      </w:r>
    </w:p>
    <w:p w:rsidR="00920C26" w:rsidRDefault="00920C26" w:rsidP="00920C26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Чтобы обезопасить себя и ребенка от инфекции, можно предпринять профилактические меры:</w:t>
      </w:r>
    </w:p>
    <w:p w:rsidR="00920C26" w:rsidRDefault="00920C26" w:rsidP="00920C26">
      <w:pPr>
        <w:pStyle w:val="a5"/>
        <w:numPr>
          <w:ilvl w:val="0"/>
          <w:numId w:val="3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регулярно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мыть руки: перед едой, после туалета, прогулки, общественного транспорта, контакта с деньгами; использовать антисептик или спиртовые салфетки;</w:t>
      </w:r>
    </w:p>
    <w:p w:rsidR="00920C26" w:rsidRDefault="00920C26" w:rsidP="00920C26">
      <w:pPr>
        <w:pStyle w:val="a5"/>
        <w:numPr>
          <w:ilvl w:val="0"/>
          <w:numId w:val="3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все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фрукты, овощи и ягоды тщательно мыть под проточной водой;</w:t>
      </w:r>
    </w:p>
    <w:p w:rsidR="00920C26" w:rsidRDefault="00920C26" w:rsidP="00920C26">
      <w:pPr>
        <w:pStyle w:val="a5"/>
        <w:numPr>
          <w:ilvl w:val="0"/>
          <w:numId w:val="3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пить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только кипяченую или бутилированную воду;</w:t>
      </w:r>
    </w:p>
    <w:p w:rsidR="00920C26" w:rsidRDefault="00920C26" w:rsidP="00920C26">
      <w:pPr>
        <w:pStyle w:val="a5"/>
        <w:numPr>
          <w:ilvl w:val="0"/>
          <w:numId w:val="3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не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купаться в водоемах, где это запрещено;</w:t>
      </w:r>
    </w:p>
    <w:p w:rsidR="00920C26" w:rsidRDefault="00920C26" w:rsidP="00920C26">
      <w:pPr>
        <w:pStyle w:val="a5"/>
        <w:numPr>
          <w:ilvl w:val="0"/>
          <w:numId w:val="3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избегать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контактов с людьми, у которых есть признаки заражения;</w:t>
      </w:r>
    </w:p>
    <w:p w:rsidR="00920C26" w:rsidRDefault="00920C26" w:rsidP="00920C26">
      <w:pPr>
        <w:pStyle w:val="a5"/>
        <w:numPr>
          <w:ilvl w:val="0"/>
          <w:numId w:val="3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регулярно</w:t>
      </w:r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мыть в мыльной воде предметы, с которыми контактирует ребенок, особенно игрушки;</w:t>
      </w:r>
    </w:p>
    <w:p w:rsidR="00920C26" w:rsidRDefault="00920C26" w:rsidP="00920C26">
      <w:pPr>
        <w:pStyle w:val="a5"/>
        <w:numPr>
          <w:ilvl w:val="0"/>
          <w:numId w:val="3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proofErr w:type="gramStart"/>
      <w:r>
        <w:rPr>
          <w:rFonts w:ascii="Arial" w:hAnsi="Arial" w:cs="Arial"/>
          <w:color w:val="232629"/>
          <w:sz w:val="21"/>
          <w:szCs w:val="21"/>
        </w:rPr>
        <w:t>следить</w:t>
      </w:r>
      <w:proofErr w:type="gramEnd"/>
      <w:r>
        <w:rPr>
          <w:rFonts w:ascii="Arial" w:hAnsi="Arial" w:cs="Arial"/>
          <w:color w:val="232629"/>
          <w:sz w:val="21"/>
          <w:szCs w:val="21"/>
        </w:rPr>
        <w:t>, чтобы на еду не садились мухи.</w:t>
      </w:r>
    </w:p>
    <w:p w:rsidR="00920C26" w:rsidRDefault="00920C26" w:rsidP="00920C26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К сожалению, специфической вакцины против всех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энтеровирусов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пока не разработано, так как в природе очень много серотипов. Однако обязательно нужно делать прививку от полиомиелита – опасного заболевания, вызываемого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полиовирусом</w:t>
      </w:r>
      <w:proofErr w:type="spellEnd"/>
      <w:r>
        <w:rPr>
          <w:rFonts w:ascii="Arial" w:hAnsi="Arial" w:cs="Arial"/>
          <w:color w:val="232629"/>
          <w:sz w:val="21"/>
          <w:szCs w:val="21"/>
        </w:rPr>
        <w:t>. Вакцинация проходит по графику в соответствии с Национальным календарем профилактических прививок.</w:t>
      </w:r>
    </w:p>
    <w:p w:rsidR="00920C26" w:rsidRDefault="00920C26" w:rsidP="00920C26">
      <w:pPr>
        <w:jc w:val="both"/>
      </w:pPr>
    </w:p>
    <w:p w:rsidR="00BD6910" w:rsidRDefault="00BD6910" w:rsidP="00BD6910">
      <w:pPr>
        <w:jc w:val="both"/>
      </w:pPr>
      <w:bookmarkStart w:id="0" w:name="_GoBack"/>
      <w:bookmarkEnd w:id="0"/>
    </w:p>
    <w:sectPr w:rsidR="00BD6910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47E0E"/>
    <w:multiLevelType w:val="multilevel"/>
    <w:tmpl w:val="5EEC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605372"/>
    <w:multiLevelType w:val="multilevel"/>
    <w:tmpl w:val="E24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F30643"/>
    <w:multiLevelType w:val="multilevel"/>
    <w:tmpl w:val="D030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910"/>
    <w:rsid w:val="00021E6D"/>
    <w:rsid w:val="00060321"/>
    <w:rsid w:val="000B156C"/>
    <w:rsid w:val="002542DA"/>
    <w:rsid w:val="00334942"/>
    <w:rsid w:val="0048563A"/>
    <w:rsid w:val="005B4F27"/>
    <w:rsid w:val="0066579C"/>
    <w:rsid w:val="00840D38"/>
    <w:rsid w:val="008614C1"/>
    <w:rsid w:val="00920C26"/>
    <w:rsid w:val="00974285"/>
    <w:rsid w:val="00A12FF2"/>
    <w:rsid w:val="00B750B4"/>
    <w:rsid w:val="00BA6654"/>
    <w:rsid w:val="00BD6910"/>
    <w:rsid w:val="00C52267"/>
    <w:rsid w:val="00C920FC"/>
    <w:rsid w:val="00D8105D"/>
    <w:rsid w:val="00D9536E"/>
    <w:rsid w:val="00DB7E7A"/>
    <w:rsid w:val="00F475DD"/>
    <w:rsid w:val="00F5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7CF88-A537-400F-AA71-ADADFC26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BD6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9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D6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D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dcterms:created xsi:type="dcterms:W3CDTF">2024-05-23T13:12:00Z</dcterms:created>
  <dcterms:modified xsi:type="dcterms:W3CDTF">2024-07-22T07:02:00Z</dcterms:modified>
</cp:coreProperties>
</file>