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21" w:rsidRDefault="002C7E90">
      <w:r w:rsidRPr="002C7E90">
        <w:rPr>
          <w:noProof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3E" w:rsidRPr="00125F3E" w:rsidRDefault="00125F3E" w:rsidP="00125F3E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125F3E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Педикулез у ребенка: как распознать и вылечить</w:t>
      </w:r>
    </w:p>
    <w:p w:rsidR="002F6783" w:rsidRDefault="00125F3E" w:rsidP="00125F3E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hAnsi="Arial" w:cs="Arial"/>
          <w:color w:val="232629"/>
          <w:sz w:val="21"/>
          <w:szCs w:val="21"/>
          <w:shd w:val="clear" w:color="auto" w:fill="FAFAFA"/>
        </w:rPr>
      </w:pPr>
      <w:r>
        <w:rPr>
          <w:rFonts w:ascii="Arial" w:hAnsi="Arial" w:cs="Arial"/>
          <w:color w:val="232629"/>
          <w:sz w:val="21"/>
          <w:szCs w:val="21"/>
          <w:shd w:val="clear" w:color="auto" w:fill="FAFAFA"/>
        </w:rPr>
        <w:t xml:space="preserve">Чем опасно </w:t>
      </w:r>
      <w:proofErr w:type="gramStart"/>
      <w:r>
        <w:rPr>
          <w:rFonts w:ascii="Arial" w:hAnsi="Arial" w:cs="Arial"/>
          <w:color w:val="232629"/>
          <w:sz w:val="21"/>
          <w:szCs w:val="21"/>
          <w:shd w:val="clear" w:color="auto" w:fill="FAFAFA"/>
        </w:rPr>
        <w:t>заболевание</w:t>
      </w:r>
      <w:proofErr w:type="gramEnd"/>
      <w:r>
        <w:rPr>
          <w:rFonts w:ascii="Arial" w:hAnsi="Arial" w:cs="Arial"/>
          <w:color w:val="232629"/>
          <w:sz w:val="21"/>
          <w:szCs w:val="21"/>
          <w:shd w:val="clear" w:color="auto" w:fill="FAFAFA"/>
        </w:rPr>
        <w:t xml:space="preserve"> и </w:t>
      </w:r>
      <w:proofErr w:type="gramStart"/>
      <w:r>
        <w:rPr>
          <w:rFonts w:ascii="Arial" w:hAnsi="Arial" w:cs="Arial"/>
          <w:color w:val="232629"/>
          <w:sz w:val="21"/>
          <w:szCs w:val="21"/>
          <w:shd w:val="clear" w:color="auto" w:fill="FAFAFA"/>
        </w:rPr>
        <w:t>какие</w:t>
      </w:r>
      <w:proofErr w:type="gramEnd"/>
      <w:r>
        <w:rPr>
          <w:rFonts w:ascii="Arial" w:hAnsi="Arial" w:cs="Arial"/>
          <w:color w:val="232629"/>
          <w:sz w:val="21"/>
          <w:szCs w:val="21"/>
          <w:shd w:val="clear" w:color="auto" w:fill="FAFAFA"/>
        </w:rPr>
        <w:t xml:space="preserve"> меры профилактики важно соблюдать, чтобы не заразиться.</w:t>
      </w:r>
    </w:p>
    <w:p w:rsidR="00125F3E" w:rsidRDefault="00125F3E" w:rsidP="00125F3E">
      <w:pPr>
        <w:shd w:val="clear" w:color="auto" w:fill="FAFAFA"/>
        <w:spacing w:before="100" w:beforeAutospacing="1" w:after="100" w:afterAutospacing="1" w:line="240" w:lineRule="auto"/>
        <w:outlineLvl w:val="0"/>
      </w:pPr>
      <w:r>
        <w:rPr>
          <w:noProof/>
          <w:lang w:eastAsia="ru-RU"/>
        </w:rPr>
        <w:drawing>
          <wp:inline distT="0" distB="0" distL="0" distR="0">
            <wp:extent cx="5940425" cy="3902151"/>
            <wp:effectExtent l="19050" t="0" r="3175" b="0"/>
            <wp:docPr id="1" name="Рисунок 1" descr="Педикулез у ребенка: как распознать и выле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дикулез у ребенка: как распознать и вылечи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3E" w:rsidRDefault="00125F3E" w:rsidP="00125F3E">
      <w:pPr>
        <w:pStyle w:val="a6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Педикулез – заразное заболевание, вызываемое паразитированием на теле человека вшей – мелких кровососущих бескрылых насекомых, питающихся кровью.</w:t>
      </w:r>
    </w:p>
    <w:p w:rsidR="00125F3E" w:rsidRDefault="00125F3E" w:rsidP="00125F3E">
      <w:pPr>
        <w:pStyle w:val="a6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По данным Всемирной организации здравоохранения, постоянному риску заражения педикулезом подвержены несколько миллиардов людей во всем мире независимо от уровня экономического развития страны. В 2021 году в России зарегистрировано 158 993 случая педикулеза, в том числе 20 678 случаев среди детей в возрасте до 14 лет. Наибольший показатель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пораженности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отмечался в Москве, Томской, Архангельской, Сахалинской областях, Еврейской АО, Ненецком АО.</w:t>
      </w:r>
    </w:p>
    <w:p w:rsidR="00125F3E" w:rsidRDefault="00125F3E" w:rsidP="00125F3E">
      <w:pPr>
        <w:pStyle w:val="2"/>
        <w:shd w:val="clear" w:color="auto" w:fill="FAFAFA"/>
        <w:jc w:val="both"/>
        <w:rPr>
          <w:rFonts w:ascii="Arial" w:hAnsi="Arial" w:cs="Arial"/>
          <w:color w:val="232629"/>
          <w:sz w:val="36"/>
          <w:szCs w:val="36"/>
        </w:rPr>
      </w:pPr>
      <w:r>
        <w:rPr>
          <w:rFonts w:ascii="Arial" w:hAnsi="Arial" w:cs="Arial"/>
          <w:color w:val="232629"/>
        </w:rPr>
        <w:t>Чем опасен педикулез</w:t>
      </w:r>
    </w:p>
    <w:p w:rsidR="00125F3E" w:rsidRDefault="00125F3E" w:rsidP="00125F3E">
      <w:pPr>
        <w:pStyle w:val="a6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Вши – большая группа членистоногих. Для человека представляют опасность три основные категории: вши платяные – прячутся в складках одежды, в швах и при этом могут сохраняться там длительное время, вши лобковые, обитающие в наружной волосистой части половых органов, и вши головные, которые живут в волосяной части головы.</w:t>
      </w:r>
    </w:p>
    <w:p w:rsidR="00125F3E" w:rsidRDefault="00125F3E" w:rsidP="00125F3E">
      <w:pPr>
        <w:pStyle w:val="a6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lastRenderedPageBreak/>
        <w:t>Именно головной педикулез характерен для детского возраста. Он очень легко передается. Например, во время коллективных занятий: дети вместе рисуют, соприкоснулись головами – произошло заражение. Яйца вшей плотно крепятся к волосам, так что избавиться от них не так-то просто.</w:t>
      </w:r>
    </w:p>
    <w:p w:rsidR="00125F3E" w:rsidRDefault="00125F3E" w:rsidP="00125F3E">
      <w:pPr>
        <w:pStyle w:val="a6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Опасность педикулеза связана с тем, что вши очень быстро размножаются. Рост численности паразитов и увеличение количества их укусов могут стать причиной различных гнойничковых поражений кожи и аллергических реакций. Кроме того, вши являются переносчиками возбудителей опасных инфекционных заболеваний, например сыпного тифа, который поражает нервную и </w:t>
      </w:r>
      <w:proofErr w:type="spellStart"/>
      <w:proofErr w:type="gramStart"/>
      <w:r>
        <w:rPr>
          <w:rFonts w:ascii="Arial" w:hAnsi="Arial" w:cs="Arial"/>
          <w:color w:val="232629"/>
          <w:sz w:val="21"/>
          <w:szCs w:val="21"/>
        </w:rPr>
        <w:t>сердечно-сосудистую</w:t>
      </w:r>
      <w:proofErr w:type="spellEnd"/>
      <w:proofErr w:type="gramEnd"/>
      <w:r>
        <w:rPr>
          <w:rFonts w:ascii="Arial" w:hAnsi="Arial" w:cs="Arial"/>
          <w:color w:val="232629"/>
          <w:sz w:val="21"/>
          <w:szCs w:val="21"/>
        </w:rPr>
        <w:t xml:space="preserve"> систему.</w:t>
      </w:r>
    </w:p>
    <w:p w:rsidR="00125F3E" w:rsidRDefault="00125F3E" w:rsidP="00125F3E">
      <w:pPr>
        <w:pStyle w:val="2"/>
        <w:shd w:val="clear" w:color="auto" w:fill="FAFAFA"/>
        <w:jc w:val="both"/>
        <w:rPr>
          <w:rFonts w:ascii="Arial" w:hAnsi="Arial" w:cs="Arial"/>
          <w:color w:val="232629"/>
          <w:sz w:val="36"/>
          <w:szCs w:val="36"/>
        </w:rPr>
      </w:pPr>
      <w:r>
        <w:rPr>
          <w:rFonts w:ascii="Arial" w:hAnsi="Arial" w:cs="Arial"/>
          <w:color w:val="232629"/>
        </w:rPr>
        <w:t>Как понять, что у ребенка вши, и что делать</w:t>
      </w:r>
    </w:p>
    <w:p w:rsidR="00125F3E" w:rsidRDefault="00125F3E" w:rsidP="00125F3E">
      <w:pPr>
        <w:pStyle w:val="a6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Определить педикулез можно по некоторым признакам: ребенок чешется, на височных, затылочных областях, в зоне возле ушей появились красные точки – следы укусов. Для обнаружения вшей можно воспользоваться специальным частым гребнем, который продается в аптеках. Нужно расстелить светлую ткань и над ней провести гребнем по волосам – если паразиты есть, их сразу будет видно.</w:t>
      </w:r>
    </w:p>
    <w:p w:rsidR="00125F3E" w:rsidRDefault="00125F3E" w:rsidP="00125F3E">
      <w:pPr>
        <w:pStyle w:val="a6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  <w:u w:val="single"/>
        </w:rPr>
        <w:t>Если ребенок заразился, следует:</w:t>
      </w:r>
    </w:p>
    <w:p w:rsidR="00125F3E" w:rsidRDefault="00125F3E" w:rsidP="00125F3E">
      <w:pPr>
        <w:pStyle w:val="a6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Приобрести в аптеке средство от педикулеза и обработать волосистую часть головы в соответствии с прилагаемой инструкцией. Кстати, ребенка в детский сад или школу в период лечения отправлять нельзя.</w:t>
      </w:r>
    </w:p>
    <w:p w:rsidR="00125F3E" w:rsidRDefault="00125F3E" w:rsidP="00125F3E">
      <w:pPr>
        <w:pStyle w:val="a6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Вымыть голову с использованием специального шампуня или детского мыла.</w:t>
      </w:r>
    </w:p>
    <w:p w:rsidR="00125F3E" w:rsidRDefault="00125F3E" w:rsidP="00125F3E">
      <w:pPr>
        <w:pStyle w:val="a6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Удалить руками или частым гребнем погибших вшей и их яйца.</w:t>
      </w:r>
    </w:p>
    <w:p w:rsidR="00125F3E" w:rsidRDefault="00125F3E" w:rsidP="00125F3E">
      <w:pPr>
        <w:pStyle w:val="a6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Надеть на ребенка чистое белье и одежду.</w:t>
      </w:r>
    </w:p>
    <w:p w:rsidR="00125F3E" w:rsidRDefault="00125F3E" w:rsidP="00125F3E">
      <w:pPr>
        <w:pStyle w:val="a6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Постирать постельное белье и вещи, прогладить горячим утюгом с паром.</w:t>
      </w:r>
    </w:p>
    <w:p w:rsidR="00125F3E" w:rsidRDefault="00125F3E" w:rsidP="00125F3E">
      <w:pPr>
        <w:pStyle w:val="a6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Осмотреть всех членов семьи, так как есть риск заражения.</w:t>
      </w:r>
    </w:p>
    <w:p w:rsidR="00125F3E" w:rsidRDefault="00125F3E" w:rsidP="00125F3E">
      <w:pPr>
        <w:pStyle w:val="a6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Провести тщательную уборку квартиры, очистить все мягкие поверхности: диваны, стулья, ковры.</w:t>
      </w:r>
    </w:p>
    <w:p w:rsidR="00125F3E" w:rsidRDefault="00125F3E" w:rsidP="00125F3E">
      <w:pPr>
        <w:pStyle w:val="a6"/>
        <w:numPr>
          <w:ilvl w:val="0"/>
          <w:numId w:val="1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Повторить обработку через 7–10 дней с учетом биологического цикла вшей.</w:t>
      </w:r>
    </w:p>
    <w:p w:rsidR="00125F3E" w:rsidRDefault="00125F3E" w:rsidP="00125F3E">
      <w:pPr>
        <w:pStyle w:val="2"/>
        <w:shd w:val="clear" w:color="auto" w:fill="FAFAFA"/>
        <w:jc w:val="both"/>
        <w:rPr>
          <w:rFonts w:ascii="Arial" w:hAnsi="Arial" w:cs="Arial"/>
          <w:color w:val="232629"/>
          <w:sz w:val="36"/>
          <w:szCs w:val="36"/>
        </w:rPr>
      </w:pPr>
      <w:r>
        <w:rPr>
          <w:rFonts w:ascii="Arial" w:hAnsi="Arial" w:cs="Arial"/>
          <w:color w:val="232629"/>
        </w:rPr>
        <w:t>Как защититься от педикулеза</w:t>
      </w:r>
    </w:p>
    <w:p w:rsidR="00125F3E" w:rsidRDefault="00125F3E" w:rsidP="00125F3E">
      <w:pPr>
        <w:pStyle w:val="a6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Чтобы избежать заражения, нужно соблюдать меры профилактики.</w:t>
      </w:r>
    </w:p>
    <w:p w:rsidR="00125F3E" w:rsidRDefault="00125F3E" w:rsidP="00125F3E">
      <w:pPr>
        <w:pStyle w:val="a6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Нельзя разрешать детям пользоваться общими расческами, заколками, резинками; не стоит меняться одеждой, шапками с другими детьми.</w:t>
      </w:r>
    </w:p>
    <w:p w:rsidR="00125F3E" w:rsidRDefault="00125F3E" w:rsidP="00125F3E">
      <w:pPr>
        <w:pStyle w:val="a6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Если у ребенка длинные волосы, надо их заплетать. Если оставить распущенными, риск соприкоснуться с волосами других детей повышается.</w:t>
      </w:r>
    </w:p>
    <w:p w:rsidR="00125F3E" w:rsidRDefault="00125F3E" w:rsidP="00125F3E">
      <w:pPr>
        <w:pStyle w:val="a6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Нужно проводить периодический осмотр волос и одежды у детей, посещающих детские учреждения.</w:t>
      </w:r>
    </w:p>
    <w:p w:rsidR="00125F3E" w:rsidRDefault="00125F3E" w:rsidP="00125F3E">
      <w:pPr>
        <w:pStyle w:val="a6"/>
        <w:numPr>
          <w:ilvl w:val="0"/>
          <w:numId w:val="2"/>
        </w:numPr>
        <w:shd w:val="clear" w:color="auto" w:fill="FAFAFA"/>
        <w:ind w:left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Надо внимательно осматривать постельные принадлежности – как дома, так и во время путешествий.</w:t>
      </w:r>
    </w:p>
    <w:p w:rsidR="00125F3E" w:rsidRDefault="00125F3E" w:rsidP="00125F3E">
      <w:pPr>
        <w:shd w:val="clear" w:color="auto" w:fill="FAFAFA"/>
        <w:spacing w:before="100" w:beforeAutospacing="1" w:after="100" w:afterAutospacing="1" w:line="240" w:lineRule="auto"/>
        <w:outlineLvl w:val="0"/>
      </w:pPr>
    </w:p>
    <w:sectPr w:rsidR="00125F3E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8FD"/>
    <w:multiLevelType w:val="multilevel"/>
    <w:tmpl w:val="4CF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416F32"/>
    <w:multiLevelType w:val="multilevel"/>
    <w:tmpl w:val="E720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E90"/>
    <w:rsid w:val="00060321"/>
    <w:rsid w:val="000B156C"/>
    <w:rsid w:val="00125F3E"/>
    <w:rsid w:val="002542DA"/>
    <w:rsid w:val="002C7E90"/>
    <w:rsid w:val="002F6783"/>
    <w:rsid w:val="00300E06"/>
    <w:rsid w:val="00334942"/>
    <w:rsid w:val="003A3C68"/>
    <w:rsid w:val="0048563A"/>
    <w:rsid w:val="004C5E05"/>
    <w:rsid w:val="004F1943"/>
    <w:rsid w:val="0066579C"/>
    <w:rsid w:val="00840D38"/>
    <w:rsid w:val="008614C1"/>
    <w:rsid w:val="00974285"/>
    <w:rsid w:val="00A12FF2"/>
    <w:rsid w:val="00A84B7E"/>
    <w:rsid w:val="00B750B4"/>
    <w:rsid w:val="00BA6654"/>
    <w:rsid w:val="00C1467B"/>
    <w:rsid w:val="00C52267"/>
    <w:rsid w:val="00C920FC"/>
    <w:rsid w:val="00D8105D"/>
    <w:rsid w:val="00D9131B"/>
    <w:rsid w:val="00D9536E"/>
    <w:rsid w:val="00DB7E7A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2C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E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7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7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2C7E90"/>
    <w:rPr>
      <w:b/>
      <w:bCs/>
    </w:rPr>
  </w:style>
  <w:style w:type="paragraph" w:styleId="a6">
    <w:name w:val="Normal (Web)"/>
    <w:basedOn w:val="a"/>
    <w:uiPriority w:val="99"/>
    <w:semiHidden/>
    <w:unhideWhenUsed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2024-07-03T12:22:00Z</dcterms:created>
  <dcterms:modified xsi:type="dcterms:W3CDTF">2024-08-06T06:06:00Z</dcterms:modified>
</cp:coreProperties>
</file>